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3C76740" w14:paraId="72683DED" wp14:textId="31A8EFA2">
      <w:pPr>
        <w:spacing w:after="160" w:afterAutospacing="off" w:line="257" w:lineRule="auto"/>
      </w:pPr>
      <w:r w:rsidRPr="33C76740" w:rsidR="33C76740">
        <w:rPr>
          <w:rFonts w:ascii="Calibri" w:hAnsi="Calibri" w:eastAsia="Calibri" w:cs="Calibri"/>
          <w:noProof w:val="0"/>
          <w:sz w:val="22"/>
          <w:szCs w:val="22"/>
          <w:lang w:val="en-US"/>
        </w:rPr>
        <w:t>From the University of Mississippi Medical Center Office of Communications and Marketing</w:t>
      </w:r>
    </w:p>
    <w:p xmlns:wp14="http://schemas.microsoft.com/office/word/2010/wordml" w:rsidP="33C76740" w14:paraId="0EF8E7BA" wp14:textId="02B84EB7">
      <w:pPr>
        <w:pStyle w:val="Normal"/>
        <w:spacing w:after="160" w:afterAutospacing="off" w:line="257" w:lineRule="auto"/>
      </w:pPr>
      <w:r w:rsidRPr="33C76740" w:rsidR="33C76740">
        <w:rPr>
          <w:rFonts w:ascii="Calibri" w:hAnsi="Calibri" w:eastAsia="Calibri" w:cs="Calibri"/>
          <w:b w:val="1"/>
          <w:bCs w:val="1"/>
          <w:noProof w:val="0"/>
          <w:sz w:val="22"/>
          <w:szCs w:val="22"/>
          <w:lang w:val="en-US"/>
        </w:rPr>
        <w:t>Double transplant patient “blessed” by historical organ transport service</w:t>
      </w:r>
    </w:p>
    <w:p xmlns:wp14="http://schemas.microsoft.com/office/word/2010/wordml" w:rsidP="33C76740" w14:paraId="1D150A4E" wp14:textId="2B902514">
      <w:pPr>
        <w:spacing w:after="160" w:afterAutospacing="off" w:line="257" w:lineRule="auto"/>
      </w:pPr>
      <w:r w:rsidRPr="33C76740" w:rsidR="33C76740">
        <w:rPr>
          <w:rFonts w:ascii="Calibri" w:hAnsi="Calibri" w:eastAsia="Calibri" w:cs="Calibri"/>
          <w:noProof w:val="0"/>
          <w:sz w:val="22"/>
          <w:szCs w:val="22"/>
          <w:lang w:val="en-US"/>
        </w:rPr>
        <w:t xml:space="preserve">Media contact: Patrice Guilfoyle at (601) 984-2841 or </w:t>
      </w:r>
      <w:hyperlink r:id="R6d2f1d02e18e4257">
        <w:r w:rsidRPr="33C76740" w:rsidR="33C76740">
          <w:rPr>
            <w:rStyle w:val="Hyperlink"/>
            <w:rFonts w:ascii="Calibri" w:hAnsi="Calibri" w:eastAsia="Calibri" w:cs="Calibri"/>
            <w:noProof w:val="0"/>
            <w:sz w:val="22"/>
            <w:szCs w:val="22"/>
            <w:lang w:val="en-US"/>
          </w:rPr>
          <w:t>pguilfoyle@umc.edu</w:t>
        </w:r>
      </w:hyperlink>
      <w:r w:rsidRPr="33C76740" w:rsidR="33C76740">
        <w:rPr>
          <w:rFonts w:ascii="Calibri" w:hAnsi="Calibri" w:eastAsia="Calibri" w:cs="Calibri"/>
          <w:noProof w:val="0"/>
          <w:sz w:val="22"/>
          <w:szCs w:val="22"/>
          <w:lang w:val="en-US"/>
        </w:rPr>
        <w:t xml:space="preserve">. </w:t>
      </w:r>
      <w:r w:rsidRPr="33C76740" w:rsidR="33C76740">
        <w:rPr>
          <w:rFonts w:ascii="Calibri" w:hAnsi="Calibri" w:eastAsia="Calibri" w:cs="Calibri"/>
          <w:noProof w:val="0"/>
          <w:sz w:val="22"/>
          <w:szCs w:val="22"/>
          <w:lang w:val="en-US"/>
        </w:rPr>
        <w:t xml:space="preserve">Photos can be downloaded </w:t>
      </w:r>
      <w:hyperlink r:id="R7eb763c5ab56413d">
        <w:r w:rsidRPr="33C76740" w:rsidR="33C76740">
          <w:rPr>
            <w:rStyle w:val="Hyperlink"/>
            <w:rFonts w:ascii="Calibri" w:hAnsi="Calibri" w:eastAsia="Calibri" w:cs="Calibri"/>
            <w:noProof w:val="0"/>
            <w:sz w:val="22"/>
            <w:szCs w:val="22"/>
            <w:lang w:val="en-US"/>
          </w:rPr>
          <w:t>here</w:t>
        </w:r>
      </w:hyperlink>
      <w:r w:rsidRPr="33C76740" w:rsidR="33C76740">
        <w:rPr>
          <w:rFonts w:ascii="Calibri" w:hAnsi="Calibri" w:eastAsia="Calibri" w:cs="Calibri"/>
          <w:noProof w:val="0"/>
          <w:sz w:val="22"/>
          <w:szCs w:val="22"/>
          <w:lang w:val="en-US"/>
        </w:rPr>
        <w:t>.</w:t>
      </w:r>
      <w:r w:rsidRPr="33C76740" w:rsidR="33C76740">
        <w:rPr>
          <w:rFonts w:ascii="Calibri" w:hAnsi="Calibri" w:eastAsia="Calibri" w:cs="Calibri"/>
          <w:noProof w:val="0"/>
          <w:sz w:val="22"/>
          <w:szCs w:val="22"/>
          <w:lang w:val="en-US"/>
        </w:rPr>
        <w:t xml:space="preserve"> The story and cutlines for photos can be found online </w:t>
      </w:r>
      <w:hyperlink r:id="Re6224a45af34441f">
        <w:r w:rsidRPr="33C76740" w:rsidR="33C76740">
          <w:rPr>
            <w:rStyle w:val="Hyperlink"/>
            <w:rFonts w:ascii="Calibri" w:hAnsi="Calibri" w:eastAsia="Calibri" w:cs="Calibri"/>
            <w:noProof w:val="0"/>
            <w:sz w:val="22"/>
            <w:szCs w:val="22"/>
            <w:lang w:val="en-US"/>
          </w:rPr>
          <w:t>here</w:t>
        </w:r>
      </w:hyperlink>
      <w:r w:rsidRPr="33C76740" w:rsidR="33C76740">
        <w:rPr>
          <w:rFonts w:ascii="Calibri" w:hAnsi="Calibri" w:eastAsia="Calibri" w:cs="Calibri"/>
          <w:noProof w:val="0"/>
          <w:sz w:val="22"/>
          <w:szCs w:val="22"/>
          <w:lang w:val="en-US"/>
        </w:rPr>
        <w:t>.</w:t>
      </w:r>
    </w:p>
    <w:p xmlns:wp14="http://schemas.microsoft.com/office/word/2010/wordml" w:rsidP="33C76740" w14:paraId="072A1C69" wp14:textId="4A870E01">
      <w:pPr>
        <w:spacing w:after="160" w:afterAutospacing="off" w:line="257" w:lineRule="auto"/>
      </w:pPr>
      <w:r w:rsidRPr="33C76740" w:rsidR="33C76740">
        <w:rPr>
          <w:rFonts w:ascii="Calibri" w:hAnsi="Calibri" w:eastAsia="Calibri" w:cs="Calibri"/>
          <w:noProof w:val="0"/>
          <w:sz w:val="22"/>
          <w:szCs w:val="22"/>
          <w:lang w:val="en-US"/>
        </w:rPr>
        <w:t xml:space="preserve"> </w:t>
      </w:r>
    </w:p>
    <w:p xmlns:wp14="http://schemas.microsoft.com/office/word/2010/wordml" w:rsidP="33C76740" w14:paraId="7B5E5FFD" wp14:textId="23AE158F">
      <w:pPr>
        <w:spacing w:after="160" w:afterAutospacing="off" w:line="257" w:lineRule="auto"/>
      </w:pPr>
      <w:r w:rsidRPr="33C76740" w:rsidR="33C76740">
        <w:rPr>
          <w:rFonts w:ascii="Calibri" w:hAnsi="Calibri" w:eastAsia="Calibri" w:cs="Calibri"/>
          <w:noProof w:val="0"/>
          <w:sz w:val="22"/>
          <w:szCs w:val="22"/>
          <w:lang w:val="en-US"/>
        </w:rPr>
        <w:t>JACKSON, Miss. – Ricky Mayers, 54, arrived at the University of Mississippi Medical Center the day before Memorial Day, a holiday to honor U.S. veterans who gave their lives in sacrifice to the nation.</w:t>
      </w:r>
    </w:p>
    <w:p xmlns:wp14="http://schemas.microsoft.com/office/word/2010/wordml" w:rsidP="33C76740" w14:paraId="3CF720A3" wp14:textId="2CF247BA">
      <w:pPr>
        <w:pStyle w:val="Normal"/>
        <w:spacing w:after="160" w:afterAutospacing="off" w:line="257" w:lineRule="auto"/>
      </w:pPr>
      <w:r w:rsidRPr="33C76740" w:rsidR="33C76740">
        <w:rPr>
          <w:rFonts w:ascii="Calibri" w:hAnsi="Calibri" w:eastAsia="Calibri" w:cs="Calibri"/>
          <w:noProof w:val="0"/>
          <w:sz w:val="22"/>
          <w:szCs w:val="22"/>
          <w:lang w:val="en-US"/>
        </w:rPr>
        <w:t>The Forest resident’s body had been waging war against his heart and kidneys, and he was losing the battle. Prior to his arrival at the hospital, he had been placed on continuous infusion to help his heart pump better, and although he had been ill for two years, his condition worsened in March.</w:t>
      </w:r>
    </w:p>
    <w:p xmlns:wp14="http://schemas.microsoft.com/office/word/2010/wordml" w:rsidP="33C76740" w14:paraId="2E4CCDEC" wp14:textId="647D145D">
      <w:pPr>
        <w:pStyle w:val="Normal"/>
        <w:spacing w:after="160" w:afterAutospacing="off" w:line="257" w:lineRule="auto"/>
      </w:pPr>
      <w:r w:rsidRPr="33C76740" w:rsidR="33C76740">
        <w:rPr>
          <w:rFonts w:ascii="Calibri" w:hAnsi="Calibri" w:eastAsia="Calibri" w:cs="Calibri"/>
          <w:noProof w:val="0"/>
          <w:sz w:val="22"/>
          <w:szCs w:val="22"/>
          <w:lang w:val="en-US"/>
        </w:rPr>
        <w:t xml:space="preserve">By May, Mayers, assistant plant manager at Tyson Foods and a 20-year employee, was admitted to the hospital </w:t>
      </w:r>
      <w:bookmarkStart w:name="_Int_k6UEjbnt" w:id="923307888"/>
      <w:r w:rsidRPr="33C76740" w:rsidR="33C76740">
        <w:rPr>
          <w:rFonts w:ascii="Calibri" w:hAnsi="Calibri" w:eastAsia="Calibri" w:cs="Calibri"/>
          <w:noProof w:val="0"/>
          <w:sz w:val="22"/>
          <w:szCs w:val="22"/>
          <w:lang w:val="en-US"/>
        </w:rPr>
        <w:t>in</w:t>
      </w:r>
      <w:bookmarkEnd w:id="923307888"/>
      <w:r w:rsidRPr="33C76740" w:rsidR="33C76740">
        <w:rPr>
          <w:rFonts w:ascii="Calibri" w:hAnsi="Calibri" w:eastAsia="Calibri" w:cs="Calibri"/>
          <w:noProof w:val="0"/>
          <w:sz w:val="22"/>
          <w:szCs w:val="22"/>
          <w:lang w:val="en-US"/>
        </w:rPr>
        <w:t xml:space="preserve"> severe heart failure </w:t>
      </w:r>
      <w:bookmarkStart w:name="_Int_vVQfCILt" w:id="1007628528"/>
      <w:r w:rsidRPr="33C76740" w:rsidR="33C76740">
        <w:rPr>
          <w:rFonts w:ascii="Calibri" w:hAnsi="Calibri" w:eastAsia="Calibri" w:cs="Calibri"/>
          <w:noProof w:val="0"/>
          <w:sz w:val="22"/>
          <w:szCs w:val="22"/>
          <w:lang w:val="en-US"/>
        </w:rPr>
        <w:t>and also</w:t>
      </w:r>
      <w:bookmarkEnd w:id="1007628528"/>
      <w:r w:rsidRPr="33C76740" w:rsidR="33C76740">
        <w:rPr>
          <w:rFonts w:ascii="Calibri" w:hAnsi="Calibri" w:eastAsia="Calibri" w:cs="Calibri"/>
          <w:noProof w:val="0"/>
          <w:sz w:val="22"/>
          <w:szCs w:val="22"/>
          <w:lang w:val="en-US"/>
        </w:rPr>
        <w:t xml:space="preserve"> </w:t>
      </w:r>
      <w:bookmarkStart w:name="_Int_ATbru8oy" w:id="460721474"/>
      <w:r w:rsidRPr="33C76740" w:rsidR="33C76740">
        <w:rPr>
          <w:rFonts w:ascii="Calibri" w:hAnsi="Calibri" w:eastAsia="Calibri" w:cs="Calibri"/>
          <w:noProof w:val="0"/>
          <w:sz w:val="22"/>
          <w:szCs w:val="22"/>
          <w:lang w:val="en-US"/>
        </w:rPr>
        <w:t>in</w:t>
      </w:r>
      <w:bookmarkEnd w:id="460721474"/>
      <w:r w:rsidRPr="33C76740" w:rsidR="33C76740">
        <w:rPr>
          <w:rFonts w:ascii="Calibri" w:hAnsi="Calibri" w:eastAsia="Calibri" w:cs="Calibri"/>
          <w:noProof w:val="0"/>
          <w:sz w:val="22"/>
          <w:szCs w:val="22"/>
          <w:lang w:val="en-US"/>
        </w:rPr>
        <w:t xml:space="preserve"> renal failure requiring dialysis. Medical staff inserted a cardiac assist device, which supports blood flow to the whole body, marking the first time that device had been used in Mississippi to keep his organs alive.</w:t>
      </w:r>
    </w:p>
    <w:p xmlns:wp14="http://schemas.microsoft.com/office/word/2010/wordml" w:rsidP="33C76740" w14:paraId="13BFBA63" wp14:textId="3344E3CB">
      <w:pPr>
        <w:pStyle w:val="Normal"/>
        <w:spacing w:after="160" w:afterAutospacing="off" w:line="257" w:lineRule="auto"/>
      </w:pPr>
      <w:r w:rsidRPr="33C76740" w:rsidR="33C76740">
        <w:rPr>
          <w:rFonts w:ascii="Calibri" w:hAnsi="Calibri" w:eastAsia="Calibri" w:cs="Calibri"/>
          <w:noProof w:val="0"/>
          <w:sz w:val="22"/>
          <w:szCs w:val="22"/>
          <w:lang w:val="en-US"/>
        </w:rPr>
        <w:t xml:space="preserve">He </w:t>
      </w:r>
      <w:bookmarkStart w:name="_Int_rjX1UVQN" w:id="1694534335"/>
      <w:r w:rsidRPr="33C76740" w:rsidR="33C76740">
        <w:rPr>
          <w:rFonts w:ascii="Calibri" w:hAnsi="Calibri" w:eastAsia="Calibri" w:cs="Calibri"/>
          <w:noProof w:val="0"/>
          <w:sz w:val="22"/>
          <w:szCs w:val="22"/>
          <w:lang w:val="en-US"/>
        </w:rPr>
        <w:t>remained</w:t>
      </w:r>
      <w:bookmarkEnd w:id="1694534335"/>
      <w:r w:rsidRPr="33C76740" w:rsidR="33C76740">
        <w:rPr>
          <w:rFonts w:ascii="Calibri" w:hAnsi="Calibri" w:eastAsia="Calibri" w:cs="Calibri"/>
          <w:noProof w:val="0"/>
          <w:sz w:val="22"/>
          <w:szCs w:val="22"/>
          <w:lang w:val="en-US"/>
        </w:rPr>
        <w:t xml:space="preserve"> in intensive care while awaiting a </w:t>
      </w:r>
      <w:bookmarkStart w:name="_Int_3M8Of9nZ" w:id="113620428"/>
      <w:r w:rsidRPr="33C76740" w:rsidR="33C76740">
        <w:rPr>
          <w:rFonts w:ascii="Calibri" w:hAnsi="Calibri" w:eastAsia="Calibri" w:cs="Calibri"/>
          <w:noProof w:val="0"/>
          <w:sz w:val="22"/>
          <w:szCs w:val="22"/>
          <w:lang w:val="en-US"/>
        </w:rPr>
        <w:t>heart</w:t>
      </w:r>
      <w:bookmarkEnd w:id="113620428"/>
      <w:r w:rsidRPr="33C76740" w:rsidR="33C76740">
        <w:rPr>
          <w:rFonts w:ascii="Calibri" w:hAnsi="Calibri" w:eastAsia="Calibri" w:cs="Calibri"/>
          <w:noProof w:val="0"/>
          <w:sz w:val="22"/>
          <w:szCs w:val="22"/>
          <w:lang w:val="en-US"/>
        </w:rPr>
        <w:t>. “I had to go to the Lord about it for sure,” Mayers said.</w:t>
      </w:r>
    </w:p>
    <w:p xmlns:wp14="http://schemas.microsoft.com/office/word/2010/wordml" w:rsidP="33C76740" w14:paraId="6A522050" wp14:textId="3C0D85A7">
      <w:pPr>
        <w:pStyle w:val="Normal"/>
        <w:spacing w:after="160" w:afterAutospacing="off" w:line="257" w:lineRule="auto"/>
      </w:pPr>
      <w:bookmarkStart w:name="_Int_YDoAdZTp" w:id="1540495701"/>
      <w:r w:rsidRPr="33C76740" w:rsidR="33C76740">
        <w:rPr>
          <w:rFonts w:ascii="Calibri" w:hAnsi="Calibri" w:eastAsia="Calibri" w:cs="Calibri"/>
          <w:noProof w:val="0"/>
          <w:sz w:val="22"/>
          <w:szCs w:val="22"/>
          <w:lang w:val="en-US"/>
        </w:rPr>
        <w:t>Nearly two</w:t>
      </w:r>
      <w:bookmarkEnd w:id="1540495701"/>
      <w:r w:rsidRPr="33C76740" w:rsidR="33C76740">
        <w:rPr>
          <w:rFonts w:ascii="Calibri" w:hAnsi="Calibri" w:eastAsia="Calibri" w:cs="Calibri"/>
          <w:noProof w:val="0"/>
          <w:sz w:val="22"/>
          <w:szCs w:val="22"/>
          <w:lang w:val="en-US"/>
        </w:rPr>
        <w:t xml:space="preserve"> weeks after getting on the transplant list, he got his answer in the form of a heart/kidney transplant. The heart transplant happened July 12, followed by the kidney transplant on July 13. Dr. Athanasios </w:t>
      </w:r>
      <w:r w:rsidRPr="33C76740" w:rsidR="33C76740">
        <w:rPr>
          <w:rFonts w:ascii="Calibri" w:hAnsi="Calibri" w:eastAsia="Calibri" w:cs="Calibri"/>
          <w:noProof w:val="0"/>
          <w:sz w:val="22"/>
          <w:szCs w:val="22"/>
          <w:lang w:val="en-US"/>
        </w:rPr>
        <w:t>Tsiouris</w:t>
      </w:r>
      <w:r w:rsidRPr="33C76740" w:rsidR="33C76740">
        <w:rPr>
          <w:rFonts w:ascii="Calibri" w:hAnsi="Calibri" w:eastAsia="Calibri" w:cs="Calibri"/>
          <w:noProof w:val="0"/>
          <w:sz w:val="22"/>
          <w:szCs w:val="22"/>
          <w:lang w:val="en-US"/>
        </w:rPr>
        <w:t>, assistant professor of cardiothoracic surgery, performed the heart transplant; Dr. Christopher Anderson, James D. Hardy professor and chair of the Department of Surgery and chief of the Division of Transplant and Hepatobiliary Surgery, performed the kidney transplant.</w:t>
      </w:r>
    </w:p>
    <w:p xmlns:wp14="http://schemas.microsoft.com/office/word/2010/wordml" w:rsidP="33C76740" w14:paraId="20A99F06" wp14:textId="5D2BEF04">
      <w:pPr>
        <w:pStyle w:val="Normal"/>
        <w:spacing w:after="160" w:afterAutospacing="off" w:line="257" w:lineRule="auto"/>
      </w:pPr>
      <w:r w:rsidRPr="33C76740" w:rsidR="33C76740">
        <w:rPr>
          <w:rFonts w:ascii="Calibri" w:hAnsi="Calibri" w:eastAsia="Calibri" w:cs="Calibri"/>
          <w:noProof w:val="0"/>
          <w:sz w:val="22"/>
          <w:szCs w:val="22"/>
          <w:lang w:val="en-US"/>
        </w:rPr>
        <w:t>The combined surgeries marked the first for the Medical Center in at least two years. But that was the second of three firsts.</w:t>
      </w:r>
    </w:p>
    <w:p xmlns:wp14="http://schemas.microsoft.com/office/word/2010/wordml" w:rsidP="33C76740" w14:paraId="77FA5C1E" wp14:textId="5F850183">
      <w:pPr>
        <w:pStyle w:val="Normal"/>
        <w:spacing w:after="160" w:afterAutospacing="off" w:line="257" w:lineRule="auto"/>
      </w:pPr>
      <w:r w:rsidRPr="33C76740" w:rsidR="33C76740">
        <w:rPr>
          <w:rFonts w:ascii="Calibri" w:hAnsi="Calibri" w:eastAsia="Calibri" w:cs="Calibri"/>
          <w:noProof w:val="0"/>
          <w:sz w:val="22"/>
          <w:szCs w:val="22"/>
          <w:lang w:val="en-US"/>
        </w:rPr>
        <w:t xml:space="preserve">Mayers was the first transplant patient in the country to receive the first-ever donor kidney flown on a perfusion pump unattended by a medical team. Using this </w:t>
      </w:r>
      <w:bookmarkStart w:name="_Int_Lx1OQlcE" w:id="1965946511"/>
      <w:r w:rsidRPr="33C76740" w:rsidR="33C76740">
        <w:rPr>
          <w:rFonts w:ascii="Calibri" w:hAnsi="Calibri" w:eastAsia="Calibri" w:cs="Calibri"/>
          <w:noProof w:val="0"/>
          <w:sz w:val="22"/>
          <w:szCs w:val="22"/>
          <w:lang w:val="en-US"/>
        </w:rPr>
        <w:t>new technology</w:t>
      </w:r>
      <w:bookmarkEnd w:id="1965946511"/>
      <w:r w:rsidRPr="33C76740" w:rsidR="33C76740">
        <w:rPr>
          <w:rFonts w:ascii="Calibri" w:hAnsi="Calibri" w:eastAsia="Calibri" w:cs="Calibri"/>
          <w:noProof w:val="0"/>
          <w:sz w:val="22"/>
          <w:szCs w:val="22"/>
          <w:lang w:val="en-US"/>
        </w:rPr>
        <w:t xml:space="preserve">, the donor’s kidney </w:t>
      </w:r>
      <w:bookmarkStart w:name="_Int_rdgBgMKp" w:id="966958067"/>
      <w:r w:rsidRPr="33C76740" w:rsidR="33C76740">
        <w:rPr>
          <w:rFonts w:ascii="Calibri" w:hAnsi="Calibri" w:eastAsia="Calibri" w:cs="Calibri"/>
          <w:noProof w:val="0"/>
          <w:sz w:val="22"/>
          <w:szCs w:val="22"/>
          <w:lang w:val="en-US"/>
        </w:rPr>
        <w:t>departed</w:t>
      </w:r>
      <w:bookmarkEnd w:id="966958067"/>
      <w:r w:rsidRPr="33C76740" w:rsidR="33C76740">
        <w:rPr>
          <w:rFonts w:ascii="Calibri" w:hAnsi="Calibri" w:eastAsia="Calibri" w:cs="Calibri"/>
          <w:noProof w:val="0"/>
          <w:sz w:val="22"/>
          <w:szCs w:val="22"/>
          <w:lang w:val="en-US"/>
        </w:rPr>
        <w:t xml:space="preserve"> on a global shipping company flight from Louisville, Kentucky, on July 13, landing in Mississippi for the life-giving operation.</w:t>
      </w:r>
    </w:p>
    <w:p xmlns:wp14="http://schemas.microsoft.com/office/word/2010/wordml" w:rsidP="33C76740" w14:paraId="40321C38" wp14:textId="1A4A6B34">
      <w:pPr>
        <w:pStyle w:val="Normal"/>
        <w:spacing w:after="160" w:afterAutospacing="off" w:line="257" w:lineRule="auto"/>
      </w:pPr>
      <w:r w:rsidRPr="33C76740" w:rsidR="33C76740">
        <w:rPr>
          <w:rFonts w:ascii="Calibri" w:hAnsi="Calibri" w:eastAsia="Calibri" w:cs="Calibri"/>
          <w:noProof w:val="0"/>
          <w:sz w:val="22"/>
          <w:szCs w:val="22"/>
          <w:lang w:val="en-US"/>
        </w:rPr>
        <w:t xml:space="preserve">Normally, donated organs on a pump can only be flown with a medical team and only on short-distance charter flights. This is due to technology limitations and federal regulations that organs are not to be flown unattended on a cargo flight. This </w:t>
      </w:r>
      <w:bookmarkStart w:name="_Int_ag16G5as" w:id="1047450016"/>
      <w:r w:rsidRPr="33C76740" w:rsidR="33C76740">
        <w:rPr>
          <w:rFonts w:ascii="Calibri" w:hAnsi="Calibri" w:eastAsia="Calibri" w:cs="Calibri"/>
          <w:noProof w:val="0"/>
          <w:sz w:val="22"/>
          <w:szCs w:val="22"/>
          <w:lang w:val="en-US"/>
        </w:rPr>
        <w:t>new technology</w:t>
      </w:r>
      <w:bookmarkEnd w:id="1047450016"/>
      <w:r w:rsidRPr="33C76740" w:rsidR="33C76740">
        <w:rPr>
          <w:rFonts w:ascii="Calibri" w:hAnsi="Calibri" w:eastAsia="Calibri" w:cs="Calibri"/>
          <w:noProof w:val="0"/>
          <w:sz w:val="22"/>
          <w:szCs w:val="22"/>
          <w:lang w:val="en-US"/>
        </w:rPr>
        <w:t xml:space="preserve">, funded earlier this year by a grant from the Kidney Transplant Collaborative, also includes GPS tracking, according to the Kentucky Organ Donor Affiliates. </w:t>
      </w:r>
    </w:p>
    <w:p xmlns:wp14="http://schemas.microsoft.com/office/word/2010/wordml" w:rsidP="33C76740" w14:paraId="3C4C3CA2" wp14:textId="28057D17">
      <w:pPr>
        <w:pStyle w:val="Normal"/>
        <w:spacing w:after="160" w:afterAutospacing="off" w:line="257" w:lineRule="auto"/>
      </w:pPr>
      <w:r w:rsidRPr="33C76740" w:rsidR="33C76740">
        <w:rPr>
          <w:rFonts w:ascii="Calibri" w:hAnsi="Calibri" w:eastAsia="Calibri" w:cs="Calibri"/>
          <w:noProof w:val="0"/>
          <w:sz w:val="22"/>
          <w:szCs w:val="22"/>
          <w:lang w:val="en-US"/>
        </w:rPr>
        <w:t xml:space="preserve"> </w:t>
      </w:r>
      <w:r w:rsidRPr="33C76740" w:rsidR="33C76740">
        <w:rPr>
          <w:rFonts w:ascii="Calibri" w:hAnsi="Calibri" w:eastAsia="Calibri" w:cs="Calibri"/>
          <w:noProof w:val="0"/>
          <w:sz w:val="22"/>
          <w:szCs w:val="22"/>
          <w:lang w:val="en-US"/>
        </w:rPr>
        <w:t xml:space="preserve">“It really, in my mind, worked seamlessly,” Anderson said. “It is better for the patient and better for the kidney. </w:t>
      </w:r>
      <w:r w:rsidRPr="33C76740" w:rsidR="33C76740">
        <w:rPr>
          <w:rFonts w:ascii="Calibri" w:hAnsi="Calibri" w:eastAsia="Calibri" w:cs="Calibri"/>
          <w:noProof w:val="0"/>
          <w:sz w:val="22"/>
          <w:szCs w:val="22"/>
          <w:lang w:val="en-US"/>
        </w:rPr>
        <w:t>I’m</w:t>
      </w:r>
      <w:r w:rsidRPr="33C76740" w:rsidR="33C76740">
        <w:rPr>
          <w:rFonts w:ascii="Calibri" w:hAnsi="Calibri" w:eastAsia="Calibri" w:cs="Calibri"/>
          <w:noProof w:val="0"/>
          <w:sz w:val="22"/>
          <w:szCs w:val="22"/>
          <w:lang w:val="en-US"/>
        </w:rPr>
        <w:t xml:space="preserve"> </w:t>
      </w:r>
      <w:r w:rsidRPr="33C76740" w:rsidR="33C76740">
        <w:rPr>
          <w:rFonts w:ascii="Calibri" w:hAnsi="Calibri" w:eastAsia="Calibri" w:cs="Calibri"/>
          <w:noProof w:val="0"/>
          <w:sz w:val="22"/>
          <w:szCs w:val="22"/>
          <w:lang w:val="en-US"/>
        </w:rPr>
        <w:t>really appreciative</w:t>
      </w:r>
      <w:r w:rsidRPr="33C76740" w:rsidR="33C76740">
        <w:rPr>
          <w:rFonts w:ascii="Calibri" w:hAnsi="Calibri" w:eastAsia="Calibri" w:cs="Calibri"/>
          <w:noProof w:val="0"/>
          <w:sz w:val="22"/>
          <w:szCs w:val="22"/>
          <w:lang w:val="en-US"/>
        </w:rPr>
        <w:t xml:space="preserve"> of Kentucky doing this. </w:t>
      </w:r>
      <w:r w:rsidRPr="33C76740" w:rsidR="33C76740">
        <w:rPr>
          <w:rFonts w:ascii="Calibri" w:hAnsi="Calibri" w:eastAsia="Calibri" w:cs="Calibri"/>
          <w:noProof w:val="0"/>
          <w:sz w:val="22"/>
          <w:szCs w:val="22"/>
          <w:lang w:val="en-US"/>
        </w:rPr>
        <w:t>It’s</w:t>
      </w:r>
      <w:r w:rsidRPr="33C76740" w:rsidR="33C76740">
        <w:rPr>
          <w:rFonts w:ascii="Calibri" w:hAnsi="Calibri" w:eastAsia="Calibri" w:cs="Calibri"/>
          <w:noProof w:val="0"/>
          <w:sz w:val="22"/>
          <w:szCs w:val="22"/>
          <w:lang w:val="en-US"/>
        </w:rPr>
        <w:t xml:space="preserve"> </w:t>
      </w:r>
      <w:r w:rsidRPr="33C76740" w:rsidR="33C76740">
        <w:rPr>
          <w:rFonts w:ascii="Calibri" w:hAnsi="Calibri" w:eastAsia="Calibri" w:cs="Calibri"/>
          <w:noProof w:val="0"/>
          <w:sz w:val="22"/>
          <w:szCs w:val="22"/>
          <w:lang w:val="en-US"/>
        </w:rPr>
        <w:t>a great example</w:t>
      </w:r>
      <w:r w:rsidRPr="33C76740" w:rsidR="33C76740">
        <w:rPr>
          <w:rFonts w:ascii="Calibri" w:hAnsi="Calibri" w:eastAsia="Calibri" w:cs="Calibri"/>
          <w:noProof w:val="0"/>
          <w:sz w:val="22"/>
          <w:szCs w:val="22"/>
          <w:lang w:val="en-US"/>
        </w:rPr>
        <w:t xml:space="preserve"> of an OPO (organ procurement organization) working with a company, trying to resolve the problems we sometimes have in transplant.”</w:t>
      </w:r>
    </w:p>
    <w:p xmlns:wp14="http://schemas.microsoft.com/office/word/2010/wordml" w:rsidP="33C76740" w14:paraId="4D0CFA8E" wp14:textId="31E2A0AC">
      <w:pPr>
        <w:pStyle w:val="Normal"/>
        <w:spacing w:after="160" w:afterAutospacing="off" w:line="257" w:lineRule="auto"/>
      </w:pPr>
      <w:r w:rsidRPr="33C76740" w:rsidR="33C76740">
        <w:rPr>
          <w:rFonts w:ascii="Calibri" w:hAnsi="Calibri" w:eastAsia="Calibri" w:cs="Calibri"/>
          <w:noProof w:val="0"/>
          <w:sz w:val="22"/>
          <w:szCs w:val="22"/>
          <w:lang w:val="en-US"/>
        </w:rPr>
        <w:t xml:space="preserve">Historically, when a kidney is recovered, it is placed in a sterile cooler of ice to keep it </w:t>
      </w:r>
      <w:bookmarkStart w:name="_Int_iJNu0VGq" w:id="1113659440"/>
      <w:r w:rsidRPr="33C76740" w:rsidR="33C76740">
        <w:rPr>
          <w:rFonts w:ascii="Calibri" w:hAnsi="Calibri" w:eastAsia="Calibri" w:cs="Calibri"/>
          <w:noProof w:val="0"/>
          <w:sz w:val="22"/>
          <w:szCs w:val="22"/>
          <w:lang w:val="en-US"/>
        </w:rPr>
        <w:t>viable</w:t>
      </w:r>
      <w:bookmarkEnd w:id="1113659440"/>
      <w:r w:rsidRPr="33C76740" w:rsidR="33C76740">
        <w:rPr>
          <w:rFonts w:ascii="Calibri" w:hAnsi="Calibri" w:eastAsia="Calibri" w:cs="Calibri"/>
          <w:noProof w:val="0"/>
          <w:sz w:val="22"/>
          <w:szCs w:val="22"/>
          <w:lang w:val="en-US"/>
        </w:rPr>
        <w:t xml:space="preserve"> in transport by vehicle or airplane to the transplant center. The ice is where the limitations lie. Many times, kidneys are rejected because of the cold ischemic time, which is the time that the organ is kept on ice after its blood supply has been removed, which could reduce the viability of the organ. With the new Federal Aviation Administration-approved transportation of the perfusion pump, the kidney has zero cold ischemic time because it stays perfused on the pump throughout the entire journey to the transplant operating room.</w:t>
      </w:r>
    </w:p>
    <w:p xmlns:wp14="http://schemas.microsoft.com/office/word/2010/wordml" w:rsidP="33C76740" w14:paraId="77548BD5" wp14:textId="7715515C">
      <w:pPr>
        <w:pStyle w:val="Normal"/>
        <w:spacing w:after="160" w:afterAutospacing="off" w:line="257" w:lineRule="auto"/>
      </w:pPr>
      <w:r w:rsidRPr="33C76740" w:rsidR="33C76740">
        <w:rPr>
          <w:rFonts w:ascii="Calibri" w:hAnsi="Calibri" w:eastAsia="Calibri" w:cs="Calibri"/>
          <w:noProof w:val="0"/>
          <w:sz w:val="22"/>
          <w:szCs w:val="22"/>
          <w:lang w:val="en-US"/>
        </w:rPr>
        <w:t xml:space="preserve">“This technology has the potential to revolutionize the transportation of organs and save more lives of those waiting for a kidney transplant. We will be able to transport farther and track organs like never before,” said Julie Bergin, </w:t>
      </w:r>
      <w:r w:rsidRPr="33C76740" w:rsidR="33C76740">
        <w:rPr>
          <w:rFonts w:ascii="Calibri" w:hAnsi="Calibri" w:eastAsia="Calibri" w:cs="Calibri"/>
          <w:noProof w:val="0"/>
          <w:sz w:val="22"/>
          <w:szCs w:val="22"/>
          <w:lang w:val="en-US"/>
        </w:rPr>
        <w:t>President</w:t>
      </w:r>
      <w:r w:rsidRPr="33C76740" w:rsidR="33C76740">
        <w:rPr>
          <w:rFonts w:ascii="Calibri" w:hAnsi="Calibri" w:eastAsia="Calibri" w:cs="Calibri"/>
          <w:noProof w:val="0"/>
          <w:sz w:val="22"/>
          <w:szCs w:val="22"/>
          <w:lang w:val="en-US"/>
        </w:rPr>
        <w:t xml:space="preserve"> and CEO of Kentucky Organ Donor Affiliates. “The first-ever aviation-approved pulsatile perfusion pump aims to improve organ viability and transplant acceptance rates, thus saving more lives.”</w:t>
      </w:r>
    </w:p>
    <w:p xmlns:wp14="http://schemas.microsoft.com/office/word/2010/wordml" w:rsidP="33C76740" w14:paraId="40F7571B" wp14:textId="08A11D6D">
      <w:pPr>
        <w:pStyle w:val="Normal"/>
        <w:spacing w:after="160" w:afterAutospacing="off" w:line="257" w:lineRule="auto"/>
      </w:pPr>
      <w:r w:rsidRPr="33C76740" w:rsidR="33C76740">
        <w:rPr>
          <w:rFonts w:ascii="Calibri" w:hAnsi="Calibri" w:eastAsia="Calibri" w:cs="Calibri"/>
          <w:noProof w:val="0"/>
          <w:sz w:val="22"/>
          <w:szCs w:val="22"/>
          <w:lang w:val="en-US"/>
        </w:rPr>
        <w:t>The company delivered the kidney to the Mississippi Organ Recovery Agency, where it was placed on MORA’s perfusion pump and delivered to the Medical Center.</w:t>
      </w:r>
    </w:p>
    <w:p xmlns:wp14="http://schemas.microsoft.com/office/word/2010/wordml" w:rsidP="33C76740" w14:paraId="2F64010D" wp14:textId="7EE46D22">
      <w:pPr>
        <w:pStyle w:val="Normal"/>
        <w:spacing w:after="160" w:afterAutospacing="off" w:line="257" w:lineRule="auto"/>
      </w:pPr>
      <w:r w:rsidRPr="33C76740" w:rsidR="33C76740">
        <w:rPr>
          <w:rFonts w:ascii="Calibri" w:hAnsi="Calibri" w:eastAsia="Calibri" w:cs="Calibri"/>
          <w:noProof w:val="0"/>
          <w:sz w:val="22"/>
          <w:szCs w:val="22"/>
          <w:lang w:val="en-US"/>
        </w:rPr>
        <w:t>“</w:t>
      </w:r>
      <w:r w:rsidRPr="33C76740" w:rsidR="33C76740">
        <w:rPr>
          <w:rFonts w:ascii="Calibri" w:hAnsi="Calibri" w:eastAsia="Calibri" w:cs="Calibri"/>
          <w:noProof w:val="0"/>
          <w:sz w:val="22"/>
          <w:szCs w:val="22"/>
          <w:lang w:val="en-US"/>
        </w:rPr>
        <w:t>I’m</w:t>
      </w:r>
      <w:r w:rsidRPr="33C76740" w:rsidR="33C76740">
        <w:rPr>
          <w:rFonts w:ascii="Calibri" w:hAnsi="Calibri" w:eastAsia="Calibri" w:cs="Calibri"/>
          <w:noProof w:val="0"/>
          <w:sz w:val="22"/>
          <w:szCs w:val="22"/>
          <w:lang w:val="en-US"/>
        </w:rPr>
        <w:t xml:space="preserve"> </w:t>
      </w:r>
      <w:bookmarkStart w:name="_Int_a4TjX4ev" w:id="44069823"/>
      <w:r w:rsidRPr="33C76740" w:rsidR="33C76740">
        <w:rPr>
          <w:rFonts w:ascii="Calibri" w:hAnsi="Calibri" w:eastAsia="Calibri" w:cs="Calibri"/>
          <w:noProof w:val="0"/>
          <w:sz w:val="22"/>
          <w:szCs w:val="22"/>
          <w:lang w:val="en-US"/>
        </w:rPr>
        <w:t>just glad</w:t>
      </w:r>
      <w:bookmarkEnd w:id="44069823"/>
      <w:r w:rsidRPr="33C76740" w:rsidR="33C76740">
        <w:rPr>
          <w:rFonts w:ascii="Calibri" w:hAnsi="Calibri" w:eastAsia="Calibri" w:cs="Calibri"/>
          <w:noProof w:val="0"/>
          <w:sz w:val="22"/>
          <w:szCs w:val="22"/>
          <w:lang w:val="en-US"/>
        </w:rPr>
        <w:t xml:space="preserve"> we were able to do it. It </w:t>
      </w:r>
      <w:r w:rsidRPr="33C76740" w:rsidR="33C76740">
        <w:rPr>
          <w:rFonts w:ascii="Calibri" w:hAnsi="Calibri" w:eastAsia="Calibri" w:cs="Calibri"/>
          <w:noProof w:val="0"/>
          <w:sz w:val="22"/>
          <w:szCs w:val="22"/>
          <w:lang w:val="en-US"/>
        </w:rPr>
        <w:t>couldn’t</w:t>
      </w:r>
      <w:r w:rsidRPr="33C76740" w:rsidR="33C76740">
        <w:rPr>
          <w:rFonts w:ascii="Calibri" w:hAnsi="Calibri" w:eastAsia="Calibri" w:cs="Calibri"/>
          <w:noProof w:val="0"/>
          <w:sz w:val="22"/>
          <w:szCs w:val="22"/>
          <w:lang w:val="en-US"/>
        </w:rPr>
        <w:t xml:space="preserve"> have happened without the coordination of MORA,” Anderson said.</w:t>
      </w:r>
    </w:p>
    <w:p xmlns:wp14="http://schemas.microsoft.com/office/word/2010/wordml" w:rsidP="33C76740" w14:paraId="7B7E8B73" wp14:textId="4B721804">
      <w:pPr>
        <w:pStyle w:val="Normal"/>
        <w:spacing w:after="160" w:afterAutospacing="off" w:line="257" w:lineRule="auto"/>
      </w:pPr>
      <w:r w:rsidRPr="33C76740" w:rsidR="33C76740">
        <w:rPr>
          <w:rFonts w:ascii="Calibri" w:hAnsi="Calibri" w:eastAsia="Calibri" w:cs="Calibri"/>
          <w:noProof w:val="0"/>
          <w:sz w:val="22"/>
          <w:szCs w:val="22"/>
          <w:lang w:val="en-US"/>
        </w:rPr>
        <w:t xml:space="preserve">MORA President and CEO Kevin Stump said his organization </w:t>
      </w:r>
      <w:bookmarkStart w:name="_Int_8iRb58bw" w:id="2121814086"/>
      <w:r w:rsidRPr="33C76740" w:rsidR="33C76740">
        <w:rPr>
          <w:rFonts w:ascii="Calibri" w:hAnsi="Calibri" w:eastAsia="Calibri" w:cs="Calibri"/>
          <w:noProof w:val="0"/>
          <w:sz w:val="22"/>
          <w:szCs w:val="22"/>
          <w:lang w:val="en-US"/>
        </w:rPr>
        <w:t>remains</w:t>
      </w:r>
      <w:bookmarkEnd w:id="2121814086"/>
      <w:r w:rsidRPr="33C76740" w:rsidR="33C76740">
        <w:rPr>
          <w:rFonts w:ascii="Calibri" w:hAnsi="Calibri" w:eastAsia="Calibri" w:cs="Calibri"/>
          <w:noProof w:val="0"/>
          <w:sz w:val="22"/>
          <w:szCs w:val="22"/>
          <w:lang w:val="en-US"/>
        </w:rPr>
        <w:t xml:space="preserve"> committed to fulfilling the wishes of organ donors and their families while supporting and collaborating with UMMC’s transplant program, “which is renowned for its groundbreaking work in the field of organ transplantation.”</w:t>
      </w:r>
    </w:p>
    <w:p xmlns:wp14="http://schemas.microsoft.com/office/word/2010/wordml" w:rsidP="33C76740" w14:paraId="2AA480E9" wp14:textId="3BA0B355">
      <w:pPr>
        <w:pStyle w:val="Normal"/>
        <w:spacing w:after="160" w:afterAutospacing="off" w:line="257" w:lineRule="auto"/>
      </w:pPr>
      <w:r w:rsidRPr="33C76740" w:rsidR="33C76740">
        <w:rPr>
          <w:rFonts w:ascii="Calibri" w:hAnsi="Calibri" w:eastAsia="Calibri" w:cs="Calibri"/>
          <w:noProof w:val="0"/>
          <w:sz w:val="22"/>
          <w:szCs w:val="22"/>
          <w:lang w:val="en-US"/>
        </w:rPr>
        <w:t>MORA “was proud to be involved in this pioneering effort,” he said.</w:t>
      </w:r>
    </w:p>
    <w:p xmlns:wp14="http://schemas.microsoft.com/office/word/2010/wordml" w:rsidP="33C76740" w14:paraId="1E6F0C27" wp14:textId="3E6F8558">
      <w:pPr>
        <w:pStyle w:val="Normal"/>
        <w:spacing w:after="160" w:afterAutospacing="off" w:line="257" w:lineRule="auto"/>
      </w:pPr>
      <w:r w:rsidRPr="33C76740" w:rsidR="33C76740">
        <w:rPr>
          <w:rFonts w:ascii="Calibri" w:hAnsi="Calibri" w:eastAsia="Calibri" w:cs="Calibri"/>
          <w:noProof w:val="0"/>
          <w:sz w:val="22"/>
          <w:szCs w:val="22"/>
          <w:lang w:val="en-US"/>
        </w:rPr>
        <w:t xml:space="preserve">The heart transplant had to take place before the kidney transplant, and the surgery had gone smoothly with the heart pumping </w:t>
      </w:r>
      <w:bookmarkStart w:name="_Int_8IgcNc9E" w:id="1430868802"/>
      <w:r w:rsidRPr="33C76740" w:rsidR="33C76740">
        <w:rPr>
          <w:rFonts w:ascii="Calibri" w:hAnsi="Calibri" w:eastAsia="Calibri" w:cs="Calibri"/>
          <w:noProof w:val="0"/>
          <w:sz w:val="22"/>
          <w:szCs w:val="22"/>
          <w:lang w:val="en-US"/>
        </w:rPr>
        <w:t>immediately</w:t>
      </w:r>
      <w:bookmarkEnd w:id="1430868802"/>
      <w:r w:rsidRPr="33C76740" w:rsidR="33C76740">
        <w:rPr>
          <w:rFonts w:ascii="Calibri" w:hAnsi="Calibri" w:eastAsia="Calibri" w:cs="Calibri"/>
          <w:noProof w:val="0"/>
          <w:sz w:val="22"/>
          <w:szCs w:val="22"/>
          <w:lang w:val="en-US"/>
        </w:rPr>
        <w:t xml:space="preserve">, </w:t>
      </w:r>
      <w:r w:rsidRPr="33C76740" w:rsidR="33C76740">
        <w:rPr>
          <w:rFonts w:ascii="Calibri" w:hAnsi="Calibri" w:eastAsia="Calibri" w:cs="Calibri"/>
          <w:noProof w:val="0"/>
          <w:sz w:val="22"/>
          <w:szCs w:val="22"/>
          <w:lang w:val="en-US"/>
        </w:rPr>
        <w:t>Tsiouris</w:t>
      </w:r>
      <w:r w:rsidRPr="33C76740" w:rsidR="33C76740">
        <w:rPr>
          <w:rFonts w:ascii="Calibri" w:hAnsi="Calibri" w:eastAsia="Calibri" w:cs="Calibri"/>
          <w:noProof w:val="0"/>
          <w:sz w:val="22"/>
          <w:szCs w:val="22"/>
          <w:lang w:val="en-US"/>
        </w:rPr>
        <w:t xml:space="preserve"> said. He said he was proud to be a member of a multifaceted transplant team.</w:t>
      </w:r>
    </w:p>
    <w:p xmlns:wp14="http://schemas.microsoft.com/office/word/2010/wordml" w:rsidP="33C76740" w14:paraId="7C3A8494" wp14:textId="3993C3FA">
      <w:pPr>
        <w:pStyle w:val="Normal"/>
        <w:spacing w:after="160" w:afterAutospacing="off" w:line="257" w:lineRule="auto"/>
      </w:pPr>
      <w:r w:rsidRPr="33C76740" w:rsidR="33C76740">
        <w:rPr>
          <w:rFonts w:ascii="Calibri" w:hAnsi="Calibri" w:eastAsia="Calibri" w:cs="Calibri"/>
          <w:noProof w:val="0"/>
          <w:sz w:val="22"/>
          <w:szCs w:val="22"/>
          <w:lang w:val="en-US"/>
        </w:rPr>
        <w:t>“Complex patients require complex care,” he added. “Our institution has the ability to manage a patient with multiple organ failure, and it takes a multidisciplinary team to stabilize a patient and keep the patient alive to receive a transplant.”</w:t>
      </w:r>
    </w:p>
    <w:p xmlns:wp14="http://schemas.microsoft.com/office/word/2010/wordml" w:rsidP="33C76740" w14:paraId="30D25D46" wp14:textId="0D54CCB0">
      <w:pPr>
        <w:pStyle w:val="Normal"/>
        <w:spacing w:after="160" w:afterAutospacing="off" w:line="257" w:lineRule="auto"/>
      </w:pPr>
      <w:r w:rsidRPr="33C76740" w:rsidR="33C76740">
        <w:rPr>
          <w:rFonts w:ascii="Calibri" w:hAnsi="Calibri" w:eastAsia="Calibri" w:cs="Calibri"/>
          <w:noProof w:val="0"/>
          <w:sz w:val="22"/>
          <w:szCs w:val="22"/>
          <w:lang w:val="en-US"/>
        </w:rPr>
        <w:t xml:space="preserve">Through Mayers, </w:t>
      </w:r>
      <w:r w:rsidRPr="33C76740" w:rsidR="33C76740">
        <w:rPr>
          <w:rFonts w:ascii="Calibri" w:hAnsi="Calibri" w:eastAsia="Calibri" w:cs="Calibri"/>
          <w:noProof w:val="0"/>
          <w:sz w:val="22"/>
          <w:szCs w:val="22"/>
          <w:lang w:val="en-US"/>
        </w:rPr>
        <w:t>Tsiouris</w:t>
      </w:r>
      <w:r w:rsidRPr="33C76740" w:rsidR="33C76740">
        <w:rPr>
          <w:rFonts w:ascii="Calibri" w:hAnsi="Calibri" w:eastAsia="Calibri" w:cs="Calibri"/>
          <w:noProof w:val="0"/>
          <w:sz w:val="22"/>
          <w:szCs w:val="22"/>
          <w:lang w:val="en-US"/>
        </w:rPr>
        <w:t xml:space="preserve"> </w:t>
      </w:r>
      <w:bookmarkStart w:name="_Int_3JLFfiEG" w:id="580511050"/>
      <w:r w:rsidRPr="33C76740" w:rsidR="33C76740">
        <w:rPr>
          <w:rFonts w:ascii="Calibri" w:hAnsi="Calibri" w:eastAsia="Calibri" w:cs="Calibri"/>
          <w:noProof w:val="0"/>
          <w:sz w:val="22"/>
          <w:szCs w:val="22"/>
          <w:lang w:val="en-US"/>
        </w:rPr>
        <w:t>witnessed</w:t>
      </w:r>
      <w:bookmarkEnd w:id="580511050"/>
      <w:r w:rsidRPr="33C76740" w:rsidR="33C76740">
        <w:rPr>
          <w:rFonts w:ascii="Calibri" w:hAnsi="Calibri" w:eastAsia="Calibri" w:cs="Calibri"/>
          <w:noProof w:val="0"/>
          <w:sz w:val="22"/>
          <w:szCs w:val="22"/>
          <w:lang w:val="en-US"/>
        </w:rPr>
        <w:t xml:space="preserve"> the transformation of what organ transplantation can do. “He was very sick, heart not working at all, kidneys not working, and now he can live a normal life,” he said.</w:t>
      </w:r>
    </w:p>
    <w:p xmlns:wp14="http://schemas.microsoft.com/office/word/2010/wordml" w:rsidP="33C76740" w14:paraId="21AFE688" wp14:textId="0CA35528">
      <w:pPr>
        <w:pStyle w:val="Normal"/>
        <w:spacing w:after="160" w:afterAutospacing="off" w:line="257" w:lineRule="auto"/>
      </w:pPr>
      <w:r w:rsidRPr="33C76740" w:rsidR="33C76740">
        <w:rPr>
          <w:rFonts w:ascii="Calibri" w:hAnsi="Calibri" w:eastAsia="Calibri" w:cs="Calibri"/>
          <w:noProof w:val="0"/>
          <w:sz w:val="22"/>
          <w:szCs w:val="22"/>
          <w:lang w:val="en-US"/>
        </w:rPr>
        <w:t>Mayers continues to recuperate at the Medical Center but the father of three is most looking forward to going home soon to be with his family.</w:t>
      </w:r>
    </w:p>
    <w:p xmlns:wp14="http://schemas.microsoft.com/office/word/2010/wordml" w:rsidP="33C76740" w14:paraId="11015551" wp14:textId="1EC2682B">
      <w:pPr>
        <w:pStyle w:val="Normal"/>
        <w:spacing w:after="160" w:afterAutospacing="off" w:line="257" w:lineRule="auto"/>
      </w:pPr>
      <w:r w:rsidRPr="33C76740" w:rsidR="33C76740">
        <w:rPr>
          <w:rFonts w:ascii="Calibri" w:hAnsi="Calibri" w:eastAsia="Calibri" w:cs="Calibri"/>
          <w:noProof w:val="0"/>
          <w:sz w:val="22"/>
          <w:szCs w:val="22"/>
          <w:lang w:val="en-US"/>
        </w:rPr>
        <w:t xml:space="preserve">“I thank the Lord for giving me the transplant. Everybody </w:t>
      </w:r>
      <w:bookmarkStart w:name="_Int_XjhRkdwi" w:id="308939619"/>
      <w:r w:rsidRPr="33C76740" w:rsidR="33C76740">
        <w:rPr>
          <w:rFonts w:ascii="Calibri" w:hAnsi="Calibri" w:eastAsia="Calibri" w:cs="Calibri"/>
          <w:noProof w:val="0"/>
          <w:sz w:val="22"/>
          <w:szCs w:val="22"/>
          <w:lang w:val="en-US"/>
        </w:rPr>
        <w:t>don’t</w:t>
      </w:r>
      <w:bookmarkEnd w:id="308939619"/>
      <w:r w:rsidRPr="33C76740" w:rsidR="33C76740">
        <w:rPr>
          <w:rFonts w:ascii="Calibri" w:hAnsi="Calibri" w:eastAsia="Calibri" w:cs="Calibri"/>
          <w:noProof w:val="0"/>
          <w:sz w:val="22"/>
          <w:szCs w:val="22"/>
          <w:lang w:val="en-US"/>
        </w:rPr>
        <w:t xml:space="preserve"> have that opportunity,” he said. “I’m blessed.”</w:t>
      </w:r>
      <w:r w:rsidRPr="33C76740" w:rsidR="33C76740">
        <w:rPr>
          <w:rFonts w:ascii="Calibri" w:hAnsi="Calibri" w:eastAsia="Calibri" w:cs="Calibri"/>
          <w:noProof w:val="0"/>
          <w:sz w:val="22"/>
          <w:szCs w:val="22"/>
          <w:lang w:val="en-US"/>
        </w:rPr>
        <w:t xml:space="preserve"> </w:t>
      </w:r>
    </w:p>
    <w:p xmlns:wp14="http://schemas.microsoft.com/office/word/2010/wordml" w:rsidP="33C76740" w14:paraId="3B8F237B" wp14:textId="1D96BC9C">
      <w:pPr>
        <w:spacing w:after="160" w:afterAutospacing="off" w:line="257" w:lineRule="auto"/>
        <w:jc w:val="center"/>
      </w:pPr>
      <w:r w:rsidRPr="33C76740" w:rsidR="33C76740">
        <w:rPr>
          <w:rFonts w:ascii="Calibri" w:hAnsi="Calibri" w:eastAsia="Calibri" w:cs="Calibri"/>
          <w:noProof w:val="0"/>
          <w:sz w:val="22"/>
          <w:szCs w:val="22"/>
          <w:lang w:val="en-US"/>
        </w:rPr>
        <w:t>####</w:t>
      </w:r>
    </w:p>
    <w:p xmlns:wp14="http://schemas.microsoft.com/office/word/2010/wordml" w:rsidP="33C76740" w14:paraId="1C3881B0" wp14:textId="04582971">
      <w:pPr>
        <w:spacing w:after="160" w:afterAutospacing="off" w:line="257" w:lineRule="auto"/>
        <w:jc w:val="center"/>
      </w:pPr>
      <w:r w:rsidRPr="33C76740" w:rsidR="33C76740">
        <w:rPr>
          <w:rFonts w:ascii="Calibri" w:hAnsi="Calibri" w:eastAsia="Calibri" w:cs="Calibri"/>
          <w:noProof w:val="0"/>
          <w:sz w:val="22"/>
          <w:szCs w:val="22"/>
          <w:lang w:val="en-US"/>
        </w:rPr>
        <w:t>8/1/2023</w:t>
      </w:r>
    </w:p>
    <w:p xmlns:wp14="http://schemas.microsoft.com/office/word/2010/wordml" w:rsidP="33C76740" w14:paraId="2379B189" wp14:textId="2F108CAE">
      <w:pPr>
        <w:spacing w:after="160" w:afterAutospacing="off" w:line="257" w:lineRule="auto"/>
      </w:pPr>
      <w:r w:rsidRPr="33C76740" w:rsidR="33C76740">
        <w:rPr>
          <w:rFonts w:ascii="Calibri" w:hAnsi="Calibri" w:eastAsia="Calibri" w:cs="Calibri"/>
          <w:noProof w:val="0"/>
          <w:sz w:val="22"/>
          <w:szCs w:val="22"/>
          <w:lang w:val="en-US"/>
        </w:rPr>
        <w:t xml:space="preserve"> </w:t>
      </w:r>
    </w:p>
    <w:p xmlns:wp14="http://schemas.microsoft.com/office/word/2010/wordml" w:rsidP="33C76740" w14:paraId="41F6325A" wp14:textId="5C6B2D4D">
      <w:pPr>
        <w:spacing w:after="160" w:afterAutospacing="off" w:line="257" w:lineRule="auto"/>
        <w:rPr>
          <w:rFonts w:ascii="Calibri" w:hAnsi="Calibri" w:eastAsia="Calibri" w:cs="Calibri"/>
          <w:noProof w:val="0"/>
          <w:sz w:val="22"/>
          <w:szCs w:val="22"/>
          <w:lang w:val="en-US"/>
        </w:rPr>
      </w:pPr>
      <w:r w:rsidRPr="33C76740" w:rsidR="33C76740">
        <w:rPr>
          <w:rFonts w:ascii="Calibri" w:hAnsi="Calibri" w:eastAsia="Calibri" w:cs="Calibri"/>
          <w:noProof w:val="0"/>
          <w:sz w:val="22"/>
          <w:szCs w:val="22"/>
          <w:lang w:val="en-US"/>
        </w:rPr>
        <w:t xml:space="preserve">Please </w:t>
      </w:r>
      <w:bookmarkStart w:name="_Int_xLGpD1Nu" w:id="1009652353"/>
      <w:r w:rsidRPr="33C76740" w:rsidR="33C76740">
        <w:rPr>
          <w:rFonts w:ascii="Calibri" w:hAnsi="Calibri" w:eastAsia="Calibri" w:cs="Calibri"/>
          <w:noProof w:val="0"/>
          <w:sz w:val="22"/>
          <w:szCs w:val="22"/>
          <w:lang w:val="en-US"/>
        </w:rPr>
        <w:t>forward</w:t>
      </w:r>
      <w:bookmarkEnd w:id="1009652353"/>
      <w:r w:rsidRPr="33C76740" w:rsidR="33C76740">
        <w:rPr>
          <w:rFonts w:ascii="Calibri" w:hAnsi="Calibri" w:eastAsia="Calibri" w:cs="Calibri"/>
          <w:noProof w:val="0"/>
          <w:sz w:val="22"/>
          <w:szCs w:val="22"/>
          <w:lang w:val="en-US"/>
        </w:rPr>
        <w:t xml:space="preserve"> this message to colleagues who might be interested. </w:t>
      </w:r>
      <w:r w:rsidRPr="33C76740" w:rsidR="33C76740">
        <w:rPr>
          <w:rFonts w:ascii="Calibri" w:hAnsi="Calibri" w:eastAsia="Calibri" w:cs="Calibri"/>
          <w:noProof w:val="0"/>
          <w:sz w:val="22"/>
          <w:szCs w:val="22"/>
          <w:lang w:val="en-US"/>
        </w:rPr>
        <w:t xml:space="preserve">If you wish to be removed from this list or know of a colleague to add, send an email message to </w:t>
      </w:r>
      <w:hyperlink r:id="R3a89a7ab0656476e">
        <w:r w:rsidRPr="33C76740" w:rsidR="33C76740">
          <w:rPr>
            <w:rStyle w:val="Hyperlink"/>
            <w:rFonts w:ascii="Calibri" w:hAnsi="Calibri" w:eastAsia="Calibri" w:cs="Calibri"/>
            <w:noProof w:val="0"/>
            <w:sz w:val="22"/>
            <w:szCs w:val="22"/>
            <w:lang w:val="en-US"/>
          </w:rPr>
          <w:t>mrolph@umc.edu</w:t>
        </w:r>
      </w:hyperlink>
      <w:r w:rsidRPr="33C76740" w:rsidR="33C76740">
        <w:rPr>
          <w:rFonts w:ascii="Calibri" w:hAnsi="Calibri" w:eastAsia="Calibri" w:cs="Calibri"/>
          <w:noProof w:val="0"/>
          <w:sz w:val="22"/>
          <w:szCs w:val="22"/>
          <w:lang w:val="en-US"/>
        </w:rPr>
        <w:t>.</w:t>
      </w:r>
    </w:p>
    <w:p xmlns:wp14="http://schemas.microsoft.com/office/word/2010/wordml" w:rsidP="33C76740" w14:paraId="48297AE9" wp14:textId="27C60EAA">
      <w:pPr>
        <w:spacing w:after="160" w:afterAutospacing="off" w:line="257" w:lineRule="auto"/>
      </w:pPr>
      <w:r w:rsidRPr="33C76740" w:rsidR="33C76740">
        <w:rPr>
          <w:rFonts w:ascii="Calibri" w:hAnsi="Calibri" w:eastAsia="Calibri" w:cs="Calibri"/>
          <w:noProof w:val="0"/>
          <w:sz w:val="22"/>
          <w:szCs w:val="22"/>
          <w:lang w:val="en-US"/>
        </w:rPr>
        <w:t xml:space="preserve"> </w:t>
      </w:r>
    </w:p>
    <w:p xmlns:wp14="http://schemas.microsoft.com/office/word/2010/wordml" w:rsidP="33C76740" w14:paraId="6A1663C2" wp14:textId="5BA7D440">
      <w:pPr>
        <w:spacing w:after="160" w:afterAutospacing="off" w:line="257" w:lineRule="auto"/>
      </w:pPr>
      <w:r w:rsidRPr="33C76740" w:rsidR="33C76740">
        <w:rPr>
          <w:rFonts w:ascii="Calibri" w:hAnsi="Calibri" w:eastAsia="Calibri" w:cs="Calibri"/>
          <w:b w:val="1"/>
          <w:bCs w:val="1"/>
          <w:noProof w:val="0"/>
          <w:sz w:val="22"/>
          <w:szCs w:val="22"/>
          <w:lang w:val="en-US"/>
        </w:rPr>
        <w:t>About the University of Mississippi Medical Center</w:t>
      </w:r>
    </w:p>
    <w:p xmlns:wp14="http://schemas.microsoft.com/office/word/2010/wordml" w:rsidP="33C76740" w14:paraId="2613F7A6" wp14:textId="7C8CB101">
      <w:pPr>
        <w:spacing w:after="160" w:afterAutospacing="off" w:line="257" w:lineRule="auto"/>
      </w:pPr>
      <w:r w:rsidRPr="33C76740" w:rsidR="33C76740">
        <w:rPr>
          <w:rFonts w:ascii="Calibri" w:hAnsi="Calibri" w:eastAsia="Calibri" w:cs="Calibri"/>
          <w:noProof w:val="0"/>
          <w:sz w:val="22"/>
          <w:szCs w:val="22"/>
          <w:lang w:val="en-US"/>
        </w:rPr>
        <w:t xml:space="preserve">As the state’s only academic medical center, UMMC </w:t>
      </w:r>
      <w:bookmarkStart w:name="_Int_6trZKSGh" w:id="1419506489"/>
      <w:r w:rsidRPr="33C76740" w:rsidR="33C76740">
        <w:rPr>
          <w:rFonts w:ascii="Calibri" w:hAnsi="Calibri" w:eastAsia="Calibri" w:cs="Calibri"/>
          <w:noProof w:val="0"/>
          <w:sz w:val="22"/>
          <w:szCs w:val="22"/>
          <w:lang w:val="en-US"/>
        </w:rPr>
        <w:t>seeks</w:t>
      </w:r>
      <w:bookmarkEnd w:id="1419506489"/>
      <w:r w:rsidRPr="33C76740" w:rsidR="33C76740">
        <w:rPr>
          <w:rFonts w:ascii="Calibri" w:hAnsi="Calibri" w:eastAsia="Calibri" w:cs="Calibri"/>
          <w:noProof w:val="0"/>
          <w:sz w:val="22"/>
          <w:szCs w:val="22"/>
          <w:lang w:val="en-US"/>
        </w:rPr>
        <w:t xml:space="preserve"> to improve the health of Mississippi’s population and </w:t>
      </w:r>
      <w:bookmarkStart w:name="_Int_A8ZRFNsn" w:id="91525698"/>
      <w:r w:rsidRPr="33C76740" w:rsidR="33C76740">
        <w:rPr>
          <w:rFonts w:ascii="Calibri" w:hAnsi="Calibri" w:eastAsia="Calibri" w:cs="Calibri"/>
          <w:noProof w:val="0"/>
          <w:sz w:val="22"/>
          <w:szCs w:val="22"/>
          <w:lang w:val="en-US"/>
        </w:rPr>
        <w:t>eliminate</w:t>
      </w:r>
      <w:bookmarkEnd w:id="91525698"/>
      <w:r w:rsidRPr="33C76740" w:rsidR="33C76740">
        <w:rPr>
          <w:rFonts w:ascii="Calibri" w:hAnsi="Calibri" w:eastAsia="Calibri" w:cs="Calibri"/>
          <w:noProof w:val="0"/>
          <w:sz w:val="22"/>
          <w:szCs w:val="22"/>
          <w:lang w:val="en-US"/>
        </w:rPr>
        <w:t xml:space="preserve"> health disparities through education, </w:t>
      </w:r>
      <w:r w:rsidRPr="33C76740" w:rsidR="33C76740">
        <w:rPr>
          <w:rFonts w:ascii="Calibri" w:hAnsi="Calibri" w:eastAsia="Calibri" w:cs="Calibri"/>
          <w:noProof w:val="0"/>
          <w:sz w:val="22"/>
          <w:szCs w:val="22"/>
          <w:lang w:val="en-US"/>
        </w:rPr>
        <w:t>research</w:t>
      </w:r>
      <w:r w:rsidRPr="33C76740" w:rsidR="33C76740">
        <w:rPr>
          <w:rFonts w:ascii="Calibri" w:hAnsi="Calibri" w:eastAsia="Calibri" w:cs="Calibri"/>
          <w:noProof w:val="0"/>
          <w:sz w:val="22"/>
          <w:szCs w:val="22"/>
          <w:lang w:val="en-US"/>
        </w:rPr>
        <w:t xml:space="preserve"> and patient care.</w:t>
      </w:r>
    </w:p>
    <w:p xmlns:wp14="http://schemas.microsoft.com/office/word/2010/wordml" w:rsidP="33C76740" w14:paraId="04B76E57" wp14:textId="62A4CD8B">
      <w:pPr>
        <w:spacing w:after="160" w:afterAutospacing="off" w:line="257" w:lineRule="auto"/>
      </w:pPr>
      <w:r w:rsidRPr="33C76740" w:rsidR="33C76740">
        <w:rPr>
          <w:rFonts w:ascii="Calibri" w:hAnsi="Calibri" w:eastAsia="Calibri" w:cs="Calibri"/>
          <w:noProof w:val="0"/>
          <w:sz w:val="22"/>
          <w:szCs w:val="22"/>
          <w:lang w:val="en-US"/>
        </w:rPr>
        <w:t>UMMC encompasses seven health science schools of medicine, nursing, health related professions, dentistry, pharmacy, graduate studies and population health. The Medical Center includes the state’s only Level I trauma center, only children’s hospital, only organ and bone marrow transplant program and the only Telehealth Center of Excellence, one of two in the nation.</w:t>
      </w:r>
    </w:p>
    <w:p xmlns:wp14="http://schemas.microsoft.com/office/word/2010/wordml" w:rsidP="33C76740" w14:paraId="28C58828" wp14:textId="0865652D">
      <w:pPr>
        <w:spacing w:after="160" w:afterAutospacing="off" w:line="257" w:lineRule="auto"/>
      </w:pPr>
      <w:r w:rsidRPr="33C76740" w:rsidR="33C76740">
        <w:rPr>
          <w:rFonts w:ascii="Calibri" w:hAnsi="Calibri" w:eastAsia="Calibri" w:cs="Calibri"/>
          <w:noProof w:val="0"/>
          <w:sz w:val="22"/>
          <w:szCs w:val="22"/>
          <w:lang w:val="en-US"/>
        </w:rPr>
        <w:t xml:space="preserve">For more information, visit </w:t>
      </w:r>
      <w:hyperlink r:id="R7f664ed00f244f74">
        <w:r w:rsidRPr="33C76740" w:rsidR="33C76740">
          <w:rPr>
            <w:rStyle w:val="Hyperlink"/>
            <w:rFonts w:ascii="Calibri" w:hAnsi="Calibri" w:eastAsia="Calibri" w:cs="Calibri"/>
            <w:strike w:val="0"/>
            <w:dstrike w:val="0"/>
            <w:noProof w:val="0"/>
            <w:sz w:val="22"/>
            <w:szCs w:val="22"/>
            <w:lang w:val="en-US"/>
          </w:rPr>
          <w:t>www.umc.edu</w:t>
        </w:r>
      </w:hyperlink>
      <w:r w:rsidRPr="33C76740" w:rsidR="33C76740">
        <w:rPr>
          <w:rFonts w:ascii="Calibri" w:hAnsi="Calibri" w:eastAsia="Calibri" w:cs="Calibri"/>
          <w:noProof w:val="0"/>
          <w:sz w:val="22"/>
          <w:szCs w:val="22"/>
          <w:lang w:val="en-US"/>
        </w:rPr>
        <w:t>.</w:t>
      </w:r>
    </w:p>
    <w:p xmlns:wp14="http://schemas.microsoft.com/office/word/2010/wordml" w:rsidP="33C76740" w14:paraId="74923DF5" wp14:textId="05BECDDF">
      <w:pPr>
        <w:spacing w:after="160" w:afterAutospacing="off" w:line="257" w:lineRule="auto"/>
        <w:rPr>
          <w:rFonts w:ascii="Calibri" w:hAnsi="Calibri" w:eastAsia="Calibri" w:cs="Calibri"/>
          <w:noProof w:val="0"/>
          <w:sz w:val="22"/>
          <w:szCs w:val="22"/>
          <w:lang w:val="en-US"/>
        </w:rPr>
      </w:pPr>
    </w:p>
    <w:p xmlns:wp14="http://schemas.microsoft.com/office/word/2010/wordml" w:rsidP="33C76740" w14:paraId="2C078E63" wp14:textId="5C6DD6A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oel="http://schemas.microsoft.com/office/2019/extlst" xmlns:int2="http://schemas.microsoft.com/office/intelligence/2020/intelligence">
  <int2:observations>
    <int2:textHash int2:hashCode="IJwN4/iFGPFnhf" int2:id="MsWICNtv">
      <int2:state int2:type="AugLoop_Text_Critique" int2:value="Rejected"/>
    </int2:textHash>
    <int2:bookmark int2:bookmarkName="_Int_Lx1OQlcE" int2:invalidationBookmarkName="" int2:hashCode="OOZ+frJlm2D3lP" int2:id="o2rapw7j">
      <int2:state int2:type="AugLoop_Text_Critique" int2:value="Rejected"/>
    </int2:bookmark>
    <int2:bookmark int2:bookmarkName="_Int_ag16G5as" int2:invalidationBookmarkName="" int2:hashCode="OOZ+frJlm2D3lP" int2:id="Y9dhh2dC">
      <int2:state int2:type="AugLoop_Text_Critique" int2:value="Rejected"/>
    </int2:bookmark>
    <int2:bookmark int2:bookmarkName="_Int_a4TjX4ev" int2:invalidationBookmarkName="" int2:hashCode="Zdhl9FKaTBaDi7" int2:id="fFCgy8jy">
      <int2:state int2:type="AugLoop_Text_Critique" int2:value="Rejected"/>
    </int2:bookmark>
    <int2:bookmark int2:bookmarkName="_Int_rjX1UVQN" int2:invalidationBookmarkName="" int2:hashCode="ZgYlVoGFoVcIOl" int2:id="zYoLKR0V">
      <int2:state int2:type="AugLoop_Text_Critique" int2:value="Rejected"/>
    </int2:bookmark>
    <int2:bookmark int2:bookmarkName="_Int_A8ZRFNsn" int2:invalidationBookmarkName="" int2:hashCode="gohF05FOxspz2p" int2:id="KlKTCAFI">
      <int2:state int2:type="AugLoop_Text_Critique" int2:value="Rejected"/>
    </int2:bookmark>
    <int2:bookmark int2:bookmarkName="_Int_rdgBgMKp" int2:invalidationBookmarkName="" int2:hashCode="BcduAmTzCu/NZG" int2:id="jajQ3V6o">
      <int2:state int2:type="AugLoop_Text_Critique" int2:value="Rejected"/>
    </int2:bookmark>
    <int2:bookmark int2:bookmarkName="_Int_6trZKSGh" int2:invalidationBookmarkName="" int2:hashCode="OFYXKXAfBAKJwz" int2:id="8KZW5I4u">
      <int2:state int2:type="AugLoop_Text_Critique" int2:value="Rejected"/>
    </int2:bookmark>
    <int2:bookmark int2:bookmarkName="_Int_xLGpD1Nu" int2:invalidationBookmarkName="" int2:hashCode="rODF6QrAcgLpnQ" int2:id="7wDJarQS">
      <int2:state int2:type="AugLoop_Text_Critique" int2:value="Rejected"/>
    </int2:bookmark>
    <int2:bookmark int2:bookmarkName="_Int_3JLFfiEG" int2:invalidationBookmarkName="" int2:hashCode="ojFgqDo2WMDfs+" int2:id="WGlOyKfA">
      <int2:state int2:type="AugLoop_Text_Critique" int2:value="Rejected"/>
    </int2:bookmark>
    <int2:bookmark int2:bookmarkName="_Int_8IgcNc9E" int2:invalidationBookmarkName="" int2:hashCode="PnzlC+gY9xrDTS" int2:id="fST8kUn3">
      <int2:state int2:type="AugLoop_Text_Critique" int2:value="Rejected"/>
    </int2:bookmark>
    <int2:bookmark int2:bookmarkName="_Int_8iRb58bw" int2:invalidationBookmarkName="" int2:hashCode="dalNooyseA++F1" int2:id="GppgKmBC">
      <int2:state int2:type="AugLoop_Text_Critique" int2:value="Rejected"/>
    </int2:bookmark>
    <int2:bookmark int2:bookmarkName="_Int_iJNu0VGq" int2:invalidationBookmarkName="" int2:hashCode="p+BVZvPurF+bhG" int2:id="5dNyqC6d">
      <int2:state int2:type="AugLoop_Text_Critique" int2:value="Rejected"/>
    </int2:bookmark>
    <int2:bookmark int2:bookmarkName="_Int_YDoAdZTp" int2:invalidationBookmarkName="" int2:hashCode="4nBNXUtlsa2bzT" int2:id="XkWFmzXt">
      <int2:state int2:type="AugLoop_Text_Critique" int2:value="Rejected"/>
    </int2:bookmark>
    <int2:bookmark int2:bookmarkName="_Int_k6UEjbnt" int2:invalidationBookmarkName="" int2:hashCode="rxDvIN2QYLvurQ" int2:id="0DyP2HL2">
      <int2:state int2:type="AugLoop_Text_Critique" int2:value="Rejected"/>
    </int2:bookmark>
    <int2:bookmark int2:bookmarkName="_Int_ATbru8oy" int2:invalidationBookmarkName="" int2:hashCode="rxDvIN2QYLvurQ" int2:id="X1LkI9AS">
      <int2:state int2:type="AugLoop_Text_Critique" int2:value="Rejected"/>
    </int2:bookmark>
    <int2:bookmark int2:bookmarkName="_Int_3M8Of9nZ" int2:invalidationBookmarkName="" int2:hashCode="74IB4TopvMMNTf" int2:id="vKyBQqDL">
      <int2:state int2:type="AugLoop_Text_Critique" int2:value="Rejected"/>
    </int2:bookmark>
    <int2:bookmark int2:bookmarkName="_Int_XjhRkdwi" int2:invalidationBookmarkName="" int2:hashCode="SPW0sFXDTAtd5h" int2:id="cqJMZEkA">
      <int2:state int2:type="AugLoop_Text_Critique" int2:value="Rejected"/>
    </int2:bookmark>
    <int2:bookmark int2:bookmarkName="_Int_vVQfCILt" int2:invalidationBookmarkName="" int2:hashCode="oDKeFME1Nby2NZ" int2:id="jNb5WzXk">
      <int2:state int2:type="AugLoop_Text_Critique" int2:value="Rejected"/>
    </int2:bookmark>
  </int2:observations>
  <int2:intelligenceSettings>
    <int2:extLst>
      <oel:ext uri="74B372B9-2EFF-4315-9A3F-32BA87CA82B1">
        <int2:goals int2:version="1" int2:formality="1"/>
      </oel:ext>
    </int2:extLst>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16F696"/>
    <w:rsid w:val="33C76740"/>
    <w:rsid w:val="4B16F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F696"/>
  <w15:chartTrackingRefBased/>
  <w15:docId w15:val="{9B9272BB-5348-44B0-8DE1-13A20B247F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d789a2f423eb4915" Type="http://schemas.microsoft.com/office/2020/10/relationships/intelligence" Target="/word/intelligence2.xml"/><Relationship Id="R6d2f1d02e18e4257" Type="http://schemas.openxmlformats.org/officeDocument/2006/relationships/hyperlink" Target="mailto:pguilfoyle@umc.edu" TargetMode="External"/><Relationship Id="R7eb763c5ab56413d" Type="http://schemas.openxmlformats.org/officeDocument/2006/relationships/hyperlink" Target="https://umc.photoshelter.com/download-page/D0000iA0qcT.dtlw" TargetMode="External"/><Relationship Id="R7f664ed00f244f74" Type="http://schemas.openxmlformats.org/officeDocument/2006/relationships/hyperlink" Target="http://www.umc.edu/"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3a89a7ab0656476e" Type="http://schemas.openxmlformats.org/officeDocument/2006/relationships/hyperlink" Target="mailto:mrolph@umc.edu" TargetMode="External"/><Relationship Id="rId4" Type="http://schemas.openxmlformats.org/officeDocument/2006/relationships/fontTable" Target="/word/fontTable.xml"/><Relationship Id="Re6224a45af34441f" Type="http://schemas.openxmlformats.org/officeDocument/2006/relationships/hyperlink" Target="https://www.umc.edu/news/News_Articles/2023/07/Double-Transplant-Recipi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1248C3ABBE64794BC48D467F6A313" ma:contentTypeVersion="19" ma:contentTypeDescription="Create a new document." ma:contentTypeScope="" ma:versionID="b47b04896431c98fd09aca4ad35f5a93">
  <xsd:schema xmlns:xsd="http://www.w3.org/2001/XMLSchema" xmlns:xs="http://www.w3.org/2001/XMLSchema" xmlns:p="http://schemas.microsoft.com/office/2006/metadata/properties" xmlns:ns1="http://schemas.microsoft.com/sharepoint/v3" xmlns:ns2="ba6a949c-cdac-4802-a73f-1015863669ea" xmlns:ns3="255b488b-2e26-47c8-9c6f-feec1589aaa4" targetNamespace="http://schemas.microsoft.com/office/2006/metadata/properties" ma:root="true" ma:fieldsID="29f78a58d62a8163dad672c41fba3121" ns1:_="" ns2:_="" ns3:_="">
    <xsd:import namespace="http://schemas.microsoft.com/sharepoint/v3"/>
    <xsd:import namespace="ba6a949c-cdac-4802-a73f-1015863669ea"/>
    <xsd:import namespace="255b488b-2e26-47c8-9c6f-feec1589aa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a949c-cdac-4802-a73f-1015863669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fbbdc06-468b-4403-a815-b37f7278054d}" ma:internalName="TaxCatchAll" ma:showField="CatchAllData" ma:web="ba6a949c-cdac-4802-a73f-1015863669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5b488b-2e26-47c8-9c6f-feec1589aa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13154ce-bfbd-4372-9e4a-2110cd0082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27182-049C-4B74-82F4-8162CF88078B}"/>
</file>

<file path=customXml/itemProps2.xml><?xml version="1.0" encoding="utf-8"?>
<ds:datastoreItem xmlns:ds="http://schemas.openxmlformats.org/officeDocument/2006/customXml" ds:itemID="{8A87DB3E-8547-453D-9E30-944481B4C512}"/>
</file>

<file path=customXml/itemProps3.xml><?xml version="1.0" encoding="utf-8"?>
<ds:datastoreItem xmlns:ds="http://schemas.openxmlformats.org/officeDocument/2006/customXml" ds:itemID="{AAEE00B0-60E6-4205-A297-404B566E45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2023-07-31T19:59:34.6696245Z</dcterms:created>
  <dcterms:modified xsi:type="dcterms:W3CDTF">2023-07-31T20:17:24.3471674Z</dcterms:modified>
  <dc:creator>Annie Oeth</dc:creator>
  <lastModifiedBy>Annie Oeth</lastModifiedBy>
</coreProperties>
</file>